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60E2" w14:textId="02CB3149" w:rsidR="000B74B7" w:rsidRPr="00102D57" w:rsidRDefault="001B4621" w:rsidP="001B462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Wayne Whitney’s plant list</w:t>
      </w:r>
      <w:r w:rsidR="00102D57" w:rsidRPr="006166D8">
        <w:rPr>
          <w:sz w:val="32"/>
          <w:szCs w:val="32"/>
        </w:rPr>
        <w:t>, Berkeley</w:t>
      </w:r>
    </w:p>
    <w:p w14:paraId="2D4EF794" w14:textId="546ACFC7" w:rsidR="00102D57" w:rsidRPr="00AA4809" w:rsidRDefault="00102D57">
      <w:pPr>
        <w:rPr>
          <w:b/>
          <w:bCs/>
          <w:sz w:val="32"/>
          <w:szCs w:val="32"/>
        </w:rPr>
      </w:pPr>
      <w:r w:rsidRPr="00AA4809">
        <w:rPr>
          <w:b/>
          <w:bCs/>
          <w:sz w:val="32"/>
          <w:szCs w:val="32"/>
        </w:rPr>
        <w:t>Entry planting beds –</w:t>
      </w:r>
      <w:r w:rsidR="006166D8" w:rsidRPr="00AA4809">
        <w:rPr>
          <w:b/>
          <w:bCs/>
          <w:sz w:val="32"/>
          <w:szCs w:val="32"/>
        </w:rPr>
        <w:t xml:space="preserve"> 50 square feet + 50 square feet</w:t>
      </w:r>
    </w:p>
    <w:p w14:paraId="60A07959" w14:textId="740D69BC" w:rsidR="00AC4958" w:rsidRDefault="00AC4958" w:rsidP="00AC4958">
      <w:pPr>
        <w:pStyle w:val="NoSpacing"/>
      </w:pPr>
      <w:r>
        <w:t>rosemary Tuscan blue</w:t>
      </w:r>
    </w:p>
    <w:p w14:paraId="74E29CAA" w14:textId="77777777" w:rsidR="00AC4958" w:rsidRDefault="00AC4958" w:rsidP="00AC4958">
      <w:pPr>
        <w:pStyle w:val="NoSpacing"/>
      </w:pPr>
    </w:p>
    <w:p w14:paraId="4A435118" w14:textId="13637676" w:rsidR="00AC4958" w:rsidRPr="00DB14DD" w:rsidRDefault="00AA4809" w:rsidP="00AC4958">
      <w:pPr>
        <w:pStyle w:val="NoSpacing"/>
        <w:rPr>
          <w:i/>
          <w:iCs/>
        </w:rPr>
      </w:pPr>
      <w:r w:rsidRPr="00DB14DD">
        <w:rPr>
          <w:i/>
          <w:iCs/>
        </w:rPr>
        <w:t>A</w:t>
      </w:r>
      <w:r w:rsidR="00AC4958" w:rsidRPr="00DB14DD">
        <w:rPr>
          <w:i/>
          <w:iCs/>
        </w:rPr>
        <w:t xml:space="preserve">rctostaphylos </w:t>
      </w:r>
    </w:p>
    <w:p w14:paraId="1F132161" w14:textId="02CD8F98" w:rsidR="00AC4958" w:rsidRDefault="00AC4958" w:rsidP="00AC4958">
      <w:pPr>
        <w:pStyle w:val="NoSpacing"/>
      </w:pPr>
      <w:r>
        <w:t>Italian oregano</w:t>
      </w:r>
    </w:p>
    <w:p w14:paraId="5E581660" w14:textId="50DD6A12" w:rsidR="00AC4958" w:rsidRDefault="00AC4958" w:rsidP="00AC4958">
      <w:pPr>
        <w:pStyle w:val="NoSpacing"/>
      </w:pPr>
      <w:r>
        <w:t>thyme</w:t>
      </w:r>
    </w:p>
    <w:p w14:paraId="4BAF876D" w14:textId="7A16A241" w:rsidR="00AC4958" w:rsidRDefault="00AA4809" w:rsidP="00AC4958">
      <w:pPr>
        <w:pStyle w:val="NoSpacing"/>
      </w:pPr>
      <w:r w:rsidRPr="00DB14DD">
        <w:rPr>
          <w:i/>
          <w:iCs/>
        </w:rPr>
        <w:t>S</w:t>
      </w:r>
      <w:r w:rsidR="00AC4958" w:rsidRPr="00DB14DD">
        <w:rPr>
          <w:i/>
          <w:iCs/>
        </w:rPr>
        <w:t>alvia</w:t>
      </w:r>
      <w:r w:rsidR="000B70D4">
        <w:t xml:space="preserve"> – cooking sage</w:t>
      </w:r>
    </w:p>
    <w:p w14:paraId="33CE0C58" w14:textId="77777777" w:rsidR="00AC4958" w:rsidRDefault="00AC4958" w:rsidP="00AC4958">
      <w:pPr>
        <w:pStyle w:val="NoSpacing"/>
      </w:pPr>
    </w:p>
    <w:p w14:paraId="3178FBC0" w14:textId="17A68027" w:rsidR="00AC4958" w:rsidRPr="00DB14DD" w:rsidRDefault="00AA4809" w:rsidP="00AC4958">
      <w:pPr>
        <w:pStyle w:val="NoSpacing"/>
        <w:rPr>
          <w:i/>
          <w:iCs/>
        </w:rPr>
      </w:pPr>
      <w:r w:rsidRPr="00DB14DD">
        <w:rPr>
          <w:i/>
          <w:iCs/>
        </w:rPr>
        <w:t>A</w:t>
      </w:r>
      <w:r w:rsidR="00AC4958" w:rsidRPr="00DB14DD">
        <w:rPr>
          <w:i/>
          <w:iCs/>
        </w:rPr>
        <w:t xml:space="preserve">rctostaphylos </w:t>
      </w:r>
      <w:proofErr w:type="spellStart"/>
      <w:r w:rsidR="00AC4958" w:rsidRPr="00DB14DD">
        <w:rPr>
          <w:i/>
          <w:iCs/>
        </w:rPr>
        <w:t>refugio</w:t>
      </w:r>
      <w:proofErr w:type="spellEnd"/>
    </w:p>
    <w:p w14:paraId="35FD93FB" w14:textId="0735BE40" w:rsidR="00AC4958" w:rsidRDefault="00AA4809" w:rsidP="00AC4958">
      <w:pPr>
        <w:pStyle w:val="NoSpacing"/>
      </w:pPr>
      <w:r w:rsidRPr="00DB14DD">
        <w:rPr>
          <w:i/>
          <w:iCs/>
        </w:rPr>
        <w:t>A</w:t>
      </w:r>
      <w:r w:rsidR="00AC4958" w:rsidRPr="00DB14DD">
        <w:rPr>
          <w:i/>
          <w:iCs/>
        </w:rPr>
        <w:t>rctostaphylos</w:t>
      </w:r>
      <w:r w:rsidR="00AC4958">
        <w:t xml:space="preserve"> sunset</w:t>
      </w:r>
    </w:p>
    <w:p w14:paraId="281CC4DE" w14:textId="73AA1D96" w:rsidR="00AC4958" w:rsidRDefault="00E147E9" w:rsidP="00AC4958">
      <w:pPr>
        <w:pStyle w:val="NoSpacing"/>
      </w:pPr>
      <w:r>
        <w:t>Narrowleaf</w:t>
      </w:r>
      <w:r w:rsidR="000B70D4">
        <w:t xml:space="preserve"> </w:t>
      </w:r>
      <w:proofErr w:type="spellStart"/>
      <w:r w:rsidR="000B70D4">
        <w:t>narrowleaf</w:t>
      </w:r>
      <w:proofErr w:type="spellEnd"/>
      <w:r w:rsidR="000B70D4">
        <w:t xml:space="preserve"> </w:t>
      </w:r>
      <w:r w:rsidR="00AC4958">
        <w:t>milkweed</w:t>
      </w:r>
      <w:r w:rsidR="000B70D4">
        <w:t xml:space="preserve"> </w:t>
      </w:r>
    </w:p>
    <w:p w14:paraId="70AA6455" w14:textId="56D5A0C6" w:rsidR="00AC4958" w:rsidRDefault="00E147E9" w:rsidP="00AC4958">
      <w:pPr>
        <w:pStyle w:val="NoSpacing"/>
      </w:pPr>
      <w:r w:rsidRPr="00E147E9">
        <w:rPr>
          <w:i/>
          <w:iCs/>
        </w:rPr>
        <w:t>Penstemon heter</w:t>
      </w:r>
      <w:r>
        <w:rPr>
          <w:i/>
          <w:iCs/>
        </w:rPr>
        <w:t>o</w:t>
      </w:r>
      <w:r w:rsidRPr="00E147E9">
        <w:rPr>
          <w:i/>
          <w:iCs/>
        </w:rPr>
        <w:t>phyll</w:t>
      </w:r>
      <w:r>
        <w:rPr>
          <w:i/>
          <w:iCs/>
        </w:rPr>
        <w:t>u</w:t>
      </w:r>
      <w:r w:rsidRPr="00E147E9">
        <w:rPr>
          <w:i/>
          <w:iCs/>
        </w:rPr>
        <w:t>s</w:t>
      </w:r>
      <w:r w:rsidR="00AC4958">
        <w:t xml:space="preserve"> Margareta BOP</w:t>
      </w:r>
    </w:p>
    <w:p w14:paraId="48BDB35A" w14:textId="7943AEBF" w:rsidR="00AC4958" w:rsidRDefault="00AA4809" w:rsidP="00AC4958">
      <w:pPr>
        <w:pStyle w:val="NoSpacing"/>
      </w:pPr>
      <w:proofErr w:type="spellStart"/>
      <w:r w:rsidRPr="00E147E9">
        <w:rPr>
          <w:i/>
          <w:iCs/>
        </w:rPr>
        <w:t>B</w:t>
      </w:r>
      <w:r w:rsidR="00AC4958" w:rsidRPr="00E147E9">
        <w:rPr>
          <w:i/>
          <w:iCs/>
        </w:rPr>
        <w:t>outeloua</w:t>
      </w:r>
      <w:proofErr w:type="spellEnd"/>
      <w:r w:rsidR="00AC4958" w:rsidRPr="00E147E9">
        <w:rPr>
          <w:i/>
          <w:iCs/>
        </w:rPr>
        <w:t xml:space="preserve"> </w:t>
      </w:r>
      <w:proofErr w:type="spellStart"/>
      <w:r w:rsidR="00AC4958" w:rsidRPr="00E147E9">
        <w:rPr>
          <w:i/>
          <w:iCs/>
        </w:rPr>
        <w:t>gracilias</w:t>
      </w:r>
      <w:proofErr w:type="spellEnd"/>
      <w:r w:rsidR="00AC4958" w:rsidRPr="00E147E9">
        <w:rPr>
          <w:i/>
          <w:iCs/>
        </w:rPr>
        <w:t xml:space="preserve"> </w:t>
      </w:r>
      <w:r w:rsidR="00AC4958">
        <w:t>blond ambition eyelash grass</w:t>
      </w:r>
    </w:p>
    <w:p w14:paraId="7AAF5C5F" w14:textId="271F6BE6" w:rsidR="00AC4958" w:rsidRPr="00E147E9" w:rsidRDefault="00AA4809" w:rsidP="00AC4958">
      <w:pPr>
        <w:pStyle w:val="NoSpacing"/>
        <w:rPr>
          <w:i/>
          <w:iCs/>
        </w:rPr>
      </w:pPr>
      <w:r w:rsidRPr="00E147E9">
        <w:rPr>
          <w:i/>
          <w:iCs/>
        </w:rPr>
        <w:t>R</w:t>
      </w:r>
      <w:r w:rsidR="00AC4958" w:rsidRPr="00E147E9">
        <w:rPr>
          <w:i/>
          <w:iCs/>
        </w:rPr>
        <w:t xml:space="preserve">ibes </w:t>
      </w:r>
      <w:proofErr w:type="spellStart"/>
      <w:r w:rsidR="00AC4958" w:rsidRPr="00E147E9">
        <w:rPr>
          <w:i/>
          <w:iCs/>
        </w:rPr>
        <w:t>sanguineum</w:t>
      </w:r>
      <w:proofErr w:type="spellEnd"/>
      <w:r w:rsidR="00AC4958" w:rsidRPr="00E147E9">
        <w:rPr>
          <w:i/>
          <w:iCs/>
        </w:rPr>
        <w:t xml:space="preserve"> </w:t>
      </w:r>
    </w:p>
    <w:p w14:paraId="25CFD508" w14:textId="77777777" w:rsidR="00102D57" w:rsidRDefault="00102D57" w:rsidP="00AC4958">
      <w:pPr>
        <w:pStyle w:val="NoSpacing"/>
      </w:pPr>
    </w:p>
    <w:p w14:paraId="5C3AE813" w14:textId="71E89E3F" w:rsidR="00AC4958" w:rsidRPr="00AA4809" w:rsidRDefault="00AA4809" w:rsidP="00AC4958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102D57" w:rsidRPr="00AA4809">
        <w:rPr>
          <w:b/>
          <w:bCs/>
          <w:sz w:val="32"/>
          <w:szCs w:val="32"/>
        </w:rPr>
        <w:t>ircle entrance bed –</w:t>
      </w:r>
      <w:r w:rsidR="006166D8" w:rsidRPr="00AA4809">
        <w:rPr>
          <w:b/>
          <w:bCs/>
          <w:sz w:val="32"/>
          <w:szCs w:val="32"/>
        </w:rPr>
        <w:t xml:space="preserve"> 70 square feet</w:t>
      </w:r>
    </w:p>
    <w:p w14:paraId="47F8ACD8" w14:textId="1B55B8ED" w:rsidR="00AC4958" w:rsidRDefault="00AC4958" w:rsidP="00AC4958">
      <w:pPr>
        <w:pStyle w:val="NoSpacing"/>
      </w:pPr>
      <w:r>
        <w:t>blood orange</w:t>
      </w:r>
    </w:p>
    <w:p w14:paraId="2C54FC4C" w14:textId="55E577EA" w:rsidR="00AC4958" w:rsidRDefault="00AA4809" w:rsidP="00AC4958">
      <w:pPr>
        <w:pStyle w:val="NoSpacing"/>
      </w:pPr>
      <w:r w:rsidRPr="00E147E9">
        <w:rPr>
          <w:i/>
          <w:iCs/>
        </w:rPr>
        <w:t>A</w:t>
      </w:r>
      <w:r w:rsidR="00AC4958" w:rsidRPr="00E147E9">
        <w:rPr>
          <w:i/>
          <w:iCs/>
        </w:rPr>
        <w:t>chillea millefolium</w:t>
      </w:r>
      <w:r w:rsidR="00AC4958">
        <w:t xml:space="preserve"> red flame</w:t>
      </w:r>
    </w:p>
    <w:p w14:paraId="23842F2C" w14:textId="3BCCA234" w:rsidR="00AC4958" w:rsidRDefault="00AA4809" w:rsidP="00AC4958">
      <w:pPr>
        <w:pStyle w:val="NoSpacing"/>
      </w:pPr>
      <w:r w:rsidRPr="00E147E9">
        <w:rPr>
          <w:i/>
          <w:iCs/>
        </w:rPr>
        <w:t>A</w:t>
      </w:r>
      <w:r w:rsidR="00AC4958" w:rsidRPr="00E147E9">
        <w:rPr>
          <w:i/>
          <w:iCs/>
        </w:rPr>
        <w:t>chillea millefolium</w:t>
      </w:r>
      <w:r w:rsidR="00AC4958">
        <w:t xml:space="preserve"> Island pink</w:t>
      </w:r>
    </w:p>
    <w:p w14:paraId="2C111926" w14:textId="64E15926" w:rsidR="00AC4958" w:rsidRDefault="00AA4809" w:rsidP="00AC4958">
      <w:pPr>
        <w:pStyle w:val="NoSpacing"/>
      </w:pPr>
      <w:r w:rsidRPr="00E147E9">
        <w:rPr>
          <w:i/>
          <w:iCs/>
        </w:rPr>
        <w:t>A</w:t>
      </w:r>
      <w:r w:rsidR="00AC4958" w:rsidRPr="00E147E9">
        <w:rPr>
          <w:i/>
          <w:iCs/>
        </w:rPr>
        <w:t>chillea millefolium</w:t>
      </w:r>
      <w:r w:rsidR="00AC4958">
        <w:t xml:space="preserve"> terracotta</w:t>
      </w:r>
    </w:p>
    <w:p w14:paraId="0ECAC99F" w14:textId="4421A486" w:rsidR="00AC4958" w:rsidRDefault="00AC4958" w:rsidP="00AC4958">
      <w:pPr>
        <w:pStyle w:val="NoSpacing"/>
      </w:pPr>
      <w:r>
        <w:t>thyme</w:t>
      </w:r>
    </w:p>
    <w:p w14:paraId="6CB9201C" w14:textId="008FED6F" w:rsidR="00AC4958" w:rsidRDefault="00AC4958" w:rsidP="00AC4958">
      <w:pPr>
        <w:pStyle w:val="NoSpacing"/>
      </w:pPr>
      <w:r>
        <w:t>lavender</w:t>
      </w:r>
    </w:p>
    <w:p w14:paraId="53FE8791" w14:textId="55F3926B" w:rsidR="00AC4958" w:rsidRDefault="00AC4958" w:rsidP="00AC4958">
      <w:pPr>
        <w:pStyle w:val="NoSpacing"/>
      </w:pPr>
      <w:r>
        <w:t>fuchsia</w:t>
      </w:r>
    </w:p>
    <w:p w14:paraId="7D7B99CB" w14:textId="31271211" w:rsidR="00AC4958" w:rsidRDefault="00AA4809" w:rsidP="00AC4958">
      <w:pPr>
        <w:pStyle w:val="NoSpacing"/>
      </w:pPr>
      <w:r w:rsidRPr="00E147E9">
        <w:rPr>
          <w:i/>
          <w:iCs/>
        </w:rPr>
        <w:t>P</w:t>
      </w:r>
      <w:r w:rsidR="00AC4958" w:rsidRPr="00E147E9">
        <w:rPr>
          <w:i/>
          <w:iCs/>
        </w:rPr>
        <w:t>enstemon</w:t>
      </w:r>
      <w:r w:rsidR="00AC4958">
        <w:t xml:space="preserve"> highland – white flowers</w:t>
      </w:r>
    </w:p>
    <w:p w14:paraId="24840350" w14:textId="77777777" w:rsidR="00F11AEB" w:rsidRDefault="00F11AEB" w:rsidP="00AC4958">
      <w:pPr>
        <w:pStyle w:val="NoSpacing"/>
      </w:pPr>
    </w:p>
    <w:p w14:paraId="7D778B85" w14:textId="42630BD2" w:rsidR="006166D8" w:rsidRPr="00AA4809" w:rsidRDefault="006166D8" w:rsidP="00AC4958">
      <w:pPr>
        <w:pStyle w:val="NoSpacing"/>
        <w:rPr>
          <w:b/>
          <w:bCs/>
          <w:sz w:val="32"/>
          <w:szCs w:val="32"/>
        </w:rPr>
      </w:pPr>
      <w:r w:rsidRPr="00AA4809">
        <w:rPr>
          <w:b/>
          <w:bCs/>
          <w:sz w:val="32"/>
          <w:szCs w:val="32"/>
        </w:rPr>
        <w:t>planting bed in front of deck &amp; patio – 75 square feet</w:t>
      </w:r>
    </w:p>
    <w:p w14:paraId="7FC5A062" w14:textId="1211F10F" w:rsidR="00F11AEB" w:rsidRDefault="00AA4809" w:rsidP="00AC4958">
      <w:pPr>
        <w:pStyle w:val="NoSpacing"/>
      </w:pPr>
      <w:r w:rsidRPr="00E147E9">
        <w:rPr>
          <w:i/>
          <w:iCs/>
        </w:rPr>
        <w:t>A</w:t>
      </w:r>
      <w:r w:rsidR="00F11AEB" w:rsidRPr="00E147E9">
        <w:rPr>
          <w:i/>
          <w:iCs/>
        </w:rPr>
        <w:t xml:space="preserve">rctostaphylos </w:t>
      </w:r>
      <w:proofErr w:type="spellStart"/>
      <w:r w:rsidR="00F11AEB" w:rsidRPr="00E147E9">
        <w:rPr>
          <w:i/>
          <w:iCs/>
        </w:rPr>
        <w:t>densiflora</w:t>
      </w:r>
      <w:proofErr w:type="spellEnd"/>
      <w:r w:rsidR="00F11AEB">
        <w:t xml:space="preserve"> Howard McMinn</w:t>
      </w:r>
    </w:p>
    <w:p w14:paraId="4BB9D3C1" w14:textId="644E671F" w:rsidR="00F11AEB" w:rsidRDefault="00AA4809" w:rsidP="00AC4958">
      <w:pPr>
        <w:pStyle w:val="NoSpacing"/>
      </w:pPr>
      <w:r w:rsidRPr="00E147E9">
        <w:rPr>
          <w:i/>
          <w:iCs/>
        </w:rPr>
        <w:t>A</w:t>
      </w:r>
      <w:r w:rsidR="00F11AEB" w:rsidRPr="00E147E9">
        <w:rPr>
          <w:i/>
          <w:iCs/>
        </w:rPr>
        <w:t>rctostaphylos</w:t>
      </w:r>
      <w:r w:rsidR="00F11AEB">
        <w:t xml:space="preserve"> emerald carpet</w:t>
      </w:r>
    </w:p>
    <w:p w14:paraId="4D7B8A1B" w14:textId="0B1E1CBA" w:rsidR="00F11AEB" w:rsidRDefault="00AA4809" w:rsidP="00AC4958">
      <w:pPr>
        <w:pStyle w:val="NoSpacing"/>
      </w:pPr>
      <w:proofErr w:type="spellStart"/>
      <w:r w:rsidRPr="00E147E9">
        <w:rPr>
          <w:i/>
          <w:iCs/>
        </w:rPr>
        <w:t>T</w:t>
      </w:r>
      <w:r w:rsidR="00F11AEB" w:rsidRPr="00E147E9">
        <w:rPr>
          <w:i/>
          <w:iCs/>
        </w:rPr>
        <w:t>richostema</w:t>
      </w:r>
      <w:proofErr w:type="spellEnd"/>
      <w:r w:rsidR="00F11AEB" w:rsidRPr="00E147E9">
        <w:rPr>
          <w:i/>
          <w:iCs/>
        </w:rPr>
        <w:t xml:space="preserve"> </w:t>
      </w:r>
      <w:proofErr w:type="spellStart"/>
      <w:r w:rsidR="00F11AEB" w:rsidRPr="00E147E9">
        <w:rPr>
          <w:i/>
          <w:iCs/>
        </w:rPr>
        <w:t>lanatum</w:t>
      </w:r>
      <w:proofErr w:type="spellEnd"/>
      <w:r w:rsidR="00F11AEB">
        <w:t xml:space="preserve"> wooly blue curls midnight magic</w:t>
      </w:r>
    </w:p>
    <w:p w14:paraId="1F7230D2" w14:textId="56E86CCC" w:rsidR="00F11AEB" w:rsidRDefault="00AA4809" w:rsidP="00AC4958">
      <w:pPr>
        <w:pStyle w:val="NoSpacing"/>
      </w:pPr>
      <w:r w:rsidRPr="00E147E9">
        <w:rPr>
          <w:i/>
          <w:iCs/>
        </w:rPr>
        <w:t>A</w:t>
      </w:r>
      <w:r w:rsidR="00F11AEB" w:rsidRPr="00E147E9">
        <w:rPr>
          <w:i/>
          <w:iCs/>
        </w:rPr>
        <w:t>sclepias fascicularis</w:t>
      </w:r>
      <w:r w:rsidR="00F11AEB">
        <w:t xml:space="preserve"> narrowleaf milkweed</w:t>
      </w:r>
    </w:p>
    <w:p w14:paraId="5E23801F" w14:textId="5875D462" w:rsidR="00F11AEB" w:rsidRDefault="00AA4809" w:rsidP="00AC4958">
      <w:pPr>
        <w:pStyle w:val="NoSpacing"/>
      </w:pPr>
      <w:r w:rsidRPr="00E147E9">
        <w:rPr>
          <w:i/>
          <w:iCs/>
        </w:rPr>
        <w:t>S</w:t>
      </w:r>
      <w:r w:rsidR="00F11AEB" w:rsidRPr="00E147E9">
        <w:rPr>
          <w:i/>
          <w:iCs/>
        </w:rPr>
        <w:t>olidago californica</w:t>
      </w:r>
      <w:r w:rsidR="00F11AEB">
        <w:t xml:space="preserve"> goldenrod</w:t>
      </w:r>
    </w:p>
    <w:p w14:paraId="13F64588" w14:textId="2867DAA1" w:rsidR="00F11AEB" w:rsidRDefault="00AA4809" w:rsidP="00AC4958">
      <w:pPr>
        <w:pStyle w:val="NoSpacing"/>
      </w:pPr>
      <w:r w:rsidRPr="00E147E9">
        <w:rPr>
          <w:i/>
          <w:iCs/>
        </w:rPr>
        <w:t>R</w:t>
      </w:r>
      <w:r w:rsidR="00F11AEB" w:rsidRPr="00E147E9">
        <w:rPr>
          <w:i/>
          <w:iCs/>
        </w:rPr>
        <w:t>hamnus californicus</w:t>
      </w:r>
      <w:r w:rsidR="00F11AEB">
        <w:t xml:space="preserve"> </w:t>
      </w:r>
      <w:proofErr w:type="spellStart"/>
      <w:r w:rsidR="00F11AEB">
        <w:t>tomentella</w:t>
      </w:r>
      <w:proofErr w:type="spellEnd"/>
      <w:r w:rsidR="00F11AEB">
        <w:t xml:space="preserve"> ssp. </w:t>
      </w:r>
      <w:proofErr w:type="spellStart"/>
      <w:r w:rsidR="00F11AEB">
        <w:t>tomentella</w:t>
      </w:r>
      <w:proofErr w:type="spellEnd"/>
    </w:p>
    <w:p w14:paraId="48042490" w14:textId="77777777" w:rsidR="002E56FB" w:rsidRDefault="002E56FB" w:rsidP="00AC4958">
      <w:pPr>
        <w:pStyle w:val="NoSpacing"/>
      </w:pPr>
    </w:p>
    <w:p w14:paraId="46E73543" w14:textId="21FA5DF8" w:rsidR="006166D8" w:rsidRPr="00AA4809" w:rsidRDefault="006166D8" w:rsidP="006166D8">
      <w:pPr>
        <w:pStyle w:val="NoSpacing"/>
        <w:rPr>
          <w:b/>
          <w:bCs/>
          <w:sz w:val="32"/>
          <w:szCs w:val="32"/>
        </w:rPr>
      </w:pPr>
      <w:r w:rsidRPr="00AA4809">
        <w:rPr>
          <w:b/>
          <w:bCs/>
          <w:sz w:val="32"/>
          <w:szCs w:val="32"/>
        </w:rPr>
        <w:t>planting bed bordering patio – 120 square feet</w:t>
      </w:r>
    </w:p>
    <w:p w14:paraId="2DD01336" w14:textId="77777777" w:rsidR="006166D8" w:rsidRDefault="006166D8" w:rsidP="006166D8">
      <w:pPr>
        <w:pStyle w:val="NoSpacing"/>
      </w:pPr>
      <w:r>
        <w:t>fuchsia</w:t>
      </w:r>
    </w:p>
    <w:p w14:paraId="227DD2C4" w14:textId="77777777" w:rsidR="006166D8" w:rsidRDefault="006166D8" w:rsidP="006166D8">
      <w:pPr>
        <w:pStyle w:val="NoSpacing"/>
      </w:pPr>
      <w:r>
        <w:t>kangaroo’s paws</w:t>
      </w:r>
    </w:p>
    <w:p w14:paraId="500B5C01" w14:textId="7EA21562" w:rsidR="006166D8" w:rsidRDefault="00AA4809" w:rsidP="006166D8">
      <w:pPr>
        <w:pStyle w:val="NoSpacing"/>
      </w:pPr>
      <w:r w:rsidRPr="00E147E9">
        <w:rPr>
          <w:i/>
          <w:iCs/>
        </w:rPr>
        <w:t>S</w:t>
      </w:r>
      <w:r w:rsidR="006166D8" w:rsidRPr="00E147E9">
        <w:rPr>
          <w:i/>
          <w:iCs/>
        </w:rPr>
        <w:t xml:space="preserve">alvia </w:t>
      </w:r>
      <w:proofErr w:type="spellStart"/>
      <w:r w:rsidR="006166D8" w:rsidRPr="00E147E9">
        <w:rPr>
          <w:i/>
          <w:iCs/>
        </w:rPr>
        <w:t>clevelandii</w:t>
      </w:r>
      <w:proofErr w:type="spellEnd"/>
      <w:r w:rsidR="006166D8">
        <w:t xml:space="preserve"> Winifred Gilman</w:t>
      </w:r>
    </w:p>
    <w:p w14:paraId="5ED5720C" w14:textId="538D0E46" w:rsidR="006166D8" w:rsidRDefault="00AA4809" w:rsidP="006166D8">
      <w:pPr>
        <w:pStyle w:val="NoSpacing"/>
      </w:pPr>
      <w:proofErr w:type="spellStart"/>
      <w:r w:rsidRPr="00E147E9">
        <w:rPr>
          <w:i/>
          <w:iCs/>
        </w:rPr>
        <w:t>E</w:t>
      </w:r>
      <w:r w:rsidR="006166D8" w:rsidRPr="00E147E9">
        <w:rPr>
          <w:i/>
          <w:iCs/>
        </w:rPr>
        <w:t>riogonum</w:t>
      </w:r>
      <w:proofErr w:type="spellEnd"/>
      <w:r w:rsidR="006166D8" w:rsidRPr="00E147E9">
        <w:rPr>
          <w:i/>
          <w:iCs/>
        </w:rPr>
        <w:t xml:space="preserve"> giganteum</w:t>
      </w:r>
      <w:r w:rsidR="006166D8">
        <w:t xml:space="preserve"> – St Catherine’s lace buckwheat</w:t>
      </w:r>
    </w:p>
    <w:p w14:paraId="3D850E7A" w14:textId="17A8EC37" w:rsidR="006166D8" w:rsidRPr="00AA4809" w:rsidRDefault="00AA4809" w:rsidP="006166D8">
      <w:pPr>
        <w:pStyle w:val="NoSpacing"/>
        <w:rPr>
          <w:lang w:val="es-US"/>
        </w:rPr>
      </w:pPr>
      <w:proofErr w:type="spellStart"/>
      <w:r w:rsidRPr="00E147E9">
        <w:rPr>
          <w:i/>
          <w:iCs/>
          <w:lang w:val="es-US"/>
        </w:rPr>
        <w:lastRenderedPageBreak/>
        <w:t>R</w:t>
      </w:r>
      <w:r w:rsidR="006166D8" w:rsidRPr="00E147E9">
        <w:rPr>
          <w:i/>
          <w:iCs/>
          <w:lang w:val="es-US"/>
        </w:rPr>
        <w:t>hamnus</w:t>
      </w:r>
      <w:proofErr w:type="spellEnd"/>
      <w:r w:rsidR="006166D8" w:rsidRPr="00E147E9">
        <w:rPr>
          <w:i/>
          <w:iCs/>
          <w:lang w:val="es-US"/>
        </w:rPr>
        <w:t xml:space="preserve"> </w:t>
      </w:r>
      <w:proofErr w:type="spellStart"/>
      <w:r w:rsidR="006166D8" w:rsidRPr="00E147E9">
        <w:rPr>
          <w:i/>
          <w:iCs/>
          <w:lang w:val="es-US"/>
        </w:rPr>
        <w:t>californica</w:t>
      </w:r>
      <w:proofErr w:type="spellEnd"/>
      <w:r w:rsidR="006166D8" w:rsidRPr="00AA4809">
        <w:rPr>
          <w:lang w:val="es-US"/>
        </w:rPr>
        <w:t xml:space="preserve"> </w:t>
      </w:r>
      <w:proofErr w:type="spellStart"/>
      <w:r w:rsidR="006166D8" w:rsidRPr="00AA4809">
        <w:rPr>
          <w:lang w:val="es-US"/>
        </w:rPr>
        <w:t>Mound</w:t>
      </w:r>
      <w:proofErr w:type="spellEnd"/>
      <w:r w:rsidR="006166D8" w:rsidRPr="00AA4809">
        <w:rPr>
          <w:lang w:val="es-US"/>
        </w:rPr>
        <w:t xml:space="preserve"> San Bruno</w:t>
      </w:r>
    </w:p>
    <w:p w14:paraId="3489292D" w14:textId="6F53E585" w:rsidR="006166D8" w:rsidRPr="00AA4809" w:rsidRDefault="00AA4809" w:rsidP="006166D8">
      <w:pPr>
        <w:pStyle w:val="NoSpacing"/>
        <w:rPr>
          <w:lang w:val="es-US"/>
        </w:rPr>
      </w:pPr>
      <w:proofErr w:type="spellStart"/>
      <w:r w:rsidRPr="00E147E9">
        <w:rPr>
          <w:i/>
          <w:iCs/>
          <w:lang w:val="es-US"/>
        </w:rPr>
        <w:t>M</w:t>
      </w:r>
      <w:r w:rsidR="006166D8" w:rsidRPr="00E147E9">
        <w:rPr>
          <w:i/>
          <w:iCs/>
          <w:lang w:val="es-US"/>
        </w:rPr>
        <w:t>onardella</w:t>
      </w:r>
      <w:proofErr w:type="spellEnd"/>
      <w:r w:rsidR="006166D8" w:rsidRPr="00E147E9">
        <w:rPr>
          <w:i/>
          <w:iCs/>
          <w:lang w:val="es-US"/>
        </w:rPr>
        <w:t xml:space="preserve"> </w:t>
      </w:r>
      <w:proofErr w:type="spellStart"/>
      <w:r w:rsidR="006166D8" w:rsidRPr="00E147E9">
        <w:rPr>
          <w:i/>
          <w:iCs/>
          <w:lang w:val="es-US"/>
        </w:rPr>
        <w:t>villosa</w:t>
      </w:r>
      <w:proofErr w:type="spellEnd"/>
      <w:r w:rsidR="006166D8" w:rsidRPr="00AA4809">
        <w:rPr>
          <w:lang w:val="es-US"/>
        </w:rPr>
        <w:t xml:space="preserve"> coyote </w:t>
      </w:r>
      <w:proofErr w:type="spellStart"/>
      <w:r w:rsidR="006166D8" w:rsidRPr="00AA4809">
        <w:rPr>
          <w:lang w:val="es-US"/>
        </w:rPr>
        <w:t>mint</w:t>
      </w:r>
      <w:proofErr w:type="spellEnd"/>
    </w:p>
    <w:p w14:paraId="0CFD686F" w14:textId="0DBF9E77" w:rsidR="006166D8" w:rsidRDefault="00AA4809" w:rsidP="006166D8">
      <w:pPr>
        <w:pStyle w:val="NoSpacing"/>
      </w:pPr>
      <w:r w:rsidRPr="00E147E9">
        <w:rPr>
          <w:i/>
          <w:iCs/>
        </w:rPr>
        <w:t>B</w:t>
      </w:r>
      <w:r w:rsidR="006166D8" w:rsidRPr="00E147E9">
        <w:rPr>
          <w:i/>
          <w:iCs/>
        </w:rPr>
        <w:t xml:space="preserve">accharis </w:t>
      </w:r>
      <w:proofErr w:type="spellStart"/>
      <w:r w:rsidR="006166D8" w:rsidRPr="00E147E9">
        <w:rPr>
          <w:i/>
          <w:iCs/>
        </w:rPr>
        <w:t>pilularis</w:t>
      </w:r>
      <w:proofErr w:type="spellEnd"/>
      <w:r w:rsidR="006166D8">
        <w:t xml:space="preserve"> pigeon point/twin peaks coyote bush ground cover</w:t>
      </w:r>
    </w:p>
    <w:p w14:paraId="78F017DB" w14:textId="77777777" w:rsidR="006166D8" w:rsidRPr="00102D57" w:rsidRDefault="006166D8" w:rsidP="006166D8">
      <w:pPr>
        <w:rPr>
          <w:sz w:val="32"/>
          <w:szCs w:val="32"/>
        </w:rPr>
      </w:pPr>
    </w:p>
    <w:p w14:paraId="51690E30" w14:textId="7C036FC5" w:rsidR="002E56FB" w:rsidRPr="00AA4809" w:rsidRDefault="006166D8" w:rsidP="00AC4958">
      <w:pPr>
        <w:pStyle w:val="NoSpacing"/>
        <w:rPr>
          <w:b/>
          <w:bCs/>
          <w:sz w:val="32"/>
          <w:szCs w:val="32"/>
        </w:rPr>
      </w:pPr>
      <w:r w:rsidRPr="00AA4809">
        <w:rPr>
          <w:b/>
          <w:bCs/>
          <w:sz w:val="32"/>
          <w:szCs w:val="32"/>
        </w:rPr>
        <w:t xml:space="preserve">garden </w:t>
      </w:r>
      <w:r w:rsidR="002E56FB" w:rsidRPr="00AA4809">
        <w:rPr>
          <w:b/>
          <w:bCs/>
          <w:sz w:val="32"/>
          <w:szCs w:val="32"/>
        </w:rPr>
        <w:t>border hedge –</w:t>
      </w:r>
      <w:r w:rsidRPr="00AA4809">
        <w:rPr>
          <w:b/>
          <w:bCs/>
          <w:sz w:val="32"/>
          <w:szCs w:val="32"/>
        </w:rPr>
        <w:t xml:space="preserve"> </w:t>
      </w:r>
      <w:r w:rsidR="00357594" w:rsidRPr="00AA4809">
        <w:rPr>
          <w:b/>
          <w:bCs/>
          <w:sz w:val="32"/>
          <w:szCs w:val="32"/>
        </w:rPr>
        <w:t>5</w:t>
      </w:r>
      <w:r w:rsidRPr="00AA4809">
        <w:rPr>
          <w:b/>
          <w:bCs/>
          <w:sz w:val="32"/>
          <w:szCs w:val="32"/>
        </w:rPr>
        <w:t>0 square feet</w:t>
      </w:r>
    </w:p>
    <w:p w14:paraId="5B420A41" w14:textId="735105B3" w:rsidR="002E56FB" w:rsidRDefault="00DB14DD" w:rsidP="00AC4958">
      <w:pPr>
        <w:pStyle w:val="NoSpacing"/>
      </w:pPr>
      <w:r w:rsidRPr="001F6AB2">
        <w:rPr>
          <w:i/>
          <w:iCs/>
        </w:rPr>
        <w:t>A</w:t>
      </w:r>
      <w:r w:rsidR="002E56FB" w:rsidRPr="001F6AB2">
        <w:rPr>
          <w:i/>
          <w:iCs/>
        </w:rPr>
        <w:t xml:space="preserve">rctostaphylos </w:t>
      </w:r>
      <w:proofErr w:type="spellStart"/>
      <w:r w:rsidR="002E56FB" w:rsidRPr="001F6AB2">
        <w:rPr>
          <w:i/>
          <w:iCs/>
        </w:rPr>
        <w:t>densiflora</w:t>
      </w:r>
      <w:proofErr w:type="spellEnd"/>
      <w:r w:rsidR="002E56FB">
        <w:t xml:space="preserve"> Howard McMinn</w:t>
      </w:r>
    </w:p>
    <w:p w14:paraId="07A134B5" w14:textId="74B50510" w:rsidR="002E56FB" w:rsidRDefault="00DB14DD" w:rsidP="00AC4958">
      <w:pPr>
        <w:pStyle w:val="NoSpacing"/>
      </w:pPr>
      <w:r w:rsidRPr="001F6AB2">
        <w:rPr>
          <w:i/>
          <w:iCs/>
        </w:rPr>
        <w:t>S</w:t>
      </w:r>
      <w:r w:rsidR="002E56FB" w:rsidRPr="001F6AB2">
        <w:rPr>
          <w:i/>
          <w:iCs/>
        </w:rPr>
        <w:t xml:space="preserve">alvia </w:t>
      </w:r>
      <w:proofErr w:type="spellStart"/>
      <w:r w:rsidR="002E56FB" w:rsidRPr="001F6AB2">
        <w:rPr>
          <w:i/>
          <w:iCs/>
        </w:rPr>
        <w:t>chamaedryoides</w:t>
      </w:r>
      <w:proofErr w:type="spellEnd"/>
      <w:r w:rsidR="002E56FB">
        <w:t xml:space="preserve"> marine blue</w:t>
      </w:r>
    </w:p>
    <w:p w14:paraId="05E6997E" w14:textId="77777777" w:rsidR="002E56FB" w:rsidRDefault="002E56FB" w:rsidP="00AC4958">
      <w:pPr>
        <w:pStyle w:val="NoSpacing"/>
      </w:pPr>
    </w:p>
    <w:p w14:paraId="0FD4B700" w14:textId="7BC65937" w:rsidR="006166D8" w:rsidRPr="00DB14DD" w:rsidRDefault="00164DB6" w:rsidP="00AC4958">
      <w:pPr>
        <w:pStyle w:val="NoSpacing"/>
        <w:rPr>
          <w:b/>
          <w:bCs/>
          <w:sz w:val="32"/>
          <w:szCs w:val="32"/>
        </w:rPr>
      </w:pPr>
      <w:r w:rsidRPr="00DB14DD">
        <w:rPr>
          <w:b/>
          <w:bCs/>
          <w:sz w:val="32"/>
          <w:szCs w:val="32"/>
        </w:rPr>
        <w:t>wetlands</w:t>
      </w:r>
      <w:r w:rsidR="006166D8" w:rsidRPr="00DB14DD">
        <w:rPr>
          <w:b/>
          <w:bCs/>
          <w:sz w:val="32"/>
          <w:szCs w:val="32"/>
        </w:rPr>
        <w:t xml:space="preserve"> – 150 square feet</w:t>
      </w:r>
    </w:p>
    <w:p w14:paraId="2D408FF8" w14:textId="3BA6BA19" w:rsidR="002E56FB" w:rsidRDefault="00DB14DD" w:rsidP="00AC4958">
      <w:pPr>
        <w:pStyle w:val="NoSpacing"/>
      </w:pPr>
      <w:proofErr w:type="spellStart"/>
      <w:r w:rsidRPr="001F6AB2">
        <w:rPr>
          <w:i/>
          <w:iCs/>
        </w:rPr>
        <w:t>C</w:t>
      </w:r>
      <w:r w:rsidR="002E56FB" w:rsidRPr="001F6AB2">
        <w:rPr>
          <w:i/>
          <w:iCs/>
        </w:rPr>
        <w:t>arex</w:t>
      </w:r>
      <w:proofErr w:type="spellEnd"/>
      <w:r w:rsidR="002E56FB" w:rsidRPr="001F6AB2">
        <w:rPr>
          <w:i/>
          <w:iCs/>
        </w:rPr>
        <w:t xml:space="preserve"> </w:t>
      </w:r>
      <w:proofErr w:type="spellStart"/>
      <w:r w:rsidR="002E56FB" w:rsidRPr="001F6AB2">
        <w:rPr>
          <w:i/>
          <w:iCs/>
        </w:rPr>
        <w:t>tumulicola</w:t>
      </w:r>
      <w:proofErr w:type="spellEnd"/>
      <w:r w:rsidR="002E56FB">
        <w:t xml:space="preserve"> Berkeley sedge</w:t>
      </w:r>
    </w:p>
    <w:p w14:paraId="64F9C23B" w14:textId="19FE918A" w:rsidR="002E56FB" w:rsidRDefault="00DB14DD" w:rsidP="00AC4958">
      <w:pPr>
        <w:pStyle w:val="NoSpacing"/>
      </w:pPr>
      <w:r w:rsidRPr="00A5315D">
        <w:rPr>
          <w:i/>
          <w:iCs/>
        </w:rPr>
        <w:t>S</w:t>
      </w:r>
      <w:r w:rsidR="002E56FB" w:rsidRPr="00A5315D">
        <w:rPr>
          <w:i/>
          <w:iCs/>
        </w:rPr>
        <w:t>isyrinchium californicum</w:t>
      </w:r>
      <w:r w:rsidR="002E56FB">
        <w:t xml:space="preserve"> yellow eyed grass</w:t>
      </w:r>
    </w:p>
    <w:p w14:paraId="6848BBEA" w14:textId="74242201" w:rsidR="002E56FB" w:rsidRDefault="00DB14DD" w:rsidP="00AC4958">
      <w:pPr>
        <w:pStyle w:val="NoSpacing"/>
      </w:pPr>
      <w:r w:rsidRPr="00A5315D">
        <w:rPr>
          <w:i/>
          <w:iCs/>
        </w:rPr>
        <w:t>A</w:t>
      </w:r>
      <w:r w:rsidR="002E56FB" w:rsidRPr="00A5315D">
        <w:rPr>
          <w:i/>
          <w:iCs/>
        </w:rPr>
        <w:t>ster</w:t>
      </w:r>
      <w:r w:rsidR="002E56FB">
        <w:t xml:space="preserve"> x </w:t>
      </w:r>
      <w:proofErr w:type="spellStart"/>
      <w:r w:rsidR="002E56FB">
        <w:t>frikartii</w:t>
      </w:r>
      <w:proofErr w:type="spellEnd"/>
    </w:p>
    <w:p w14:paraId="799E2FCB" w14:textId="1C70BE96" w:rsidR="00EA5EF6" w:rsidRDefault="00DB14DD" w:rsidP="00AC4958">
      <w:pPr>
        <w:pStyle w:val="NoSpacing"/>
      </w:pPr>
      <w:r w:rsidRPr="00A5315D">
        <w:rPr>
          <w:i/>
          <w:iCs/>
        </w:rPr>
        <w:t>H</w:t>
      </w:r>
      <w:r w:rsidR="00EA5EF6" w:rsidRPr="00A5315D">
        <w:rPr>
          <w:i/>
          <w:iCs/>
        </w:rPr>
        <w:t xml:space="preserve">elenium </w:t>
      </w:r>
      <w:proofErr w:type="spellStart"/>
      <w:proofErr w:type="gramStart"/>
      <w:r w:rsidR="00EA5EF6" w:rsidRPr="00A5315D">
        <w:rPr>
          <w:i/>
          <w:iCs/>
        </w:rPr>
        <w:t>autumnale</w:t>
      </w:r>
      <w:proofErr w:type="spellEnd"/>
      <w:r w:rsidR="000B70D4">
        <w:t xml:space="preserve">  sneezeweed</w:t>
      </w:r>
      <w:proofErr w:type="gramEnd"/>
    </w:p>
    <w:p w14:paraId="7074E5DF" w14:textId="5B8C4611" w:rsidR="00EA5EF6" w:rsidRDefault="00DB14DD" w:rsidP="00AC4958">
      <w:pPr>
        <w:pStyle w:val="NoSpacing"/>
      </w:pPr>
      <w:r w:rsidRPr="00A5315D">
        <w:rPr>
          <w:i/>
          <w:iCs/>
        </w:rPr>
        <w:t>S</w:t>
      </w:r>
      <w:r w:rsidR="009369DA" w:rsidRPr="00A5315D">
        <w:rPr>
          <w:i/>
          <w:iCs/>
        </w:rPr>
        <w:t xml:space="preserve">ambucus </w:t>
      </w:r>
      <w:proofErr w:type="spellStart"/>
      <w:r w:rsidR="00A5315D" w:rsidRPr="00A5315D">
        <w:rPr>
          <w:i/>
          <w:iCs/>
        </w:rPr>
        <w:t>m</w:t>
      </w:r>
      <w:r w:rsidR="009369DA" w:rsidRPr="00A5315D">
        <w:rPr>
          <w:i/>
          <w:iCs/>
        </w:rPr>
        <w:t>exicana</w:t>
      </w:r>
      <w:proofErr w:type="spellEnd"/>
      <w:r w:rsidR="009369DA">
        <w:t xml:space="preserve">/nigra blue </w:t>
      </w:r>
      <w:r w:rsidR="00EA5EF6">
        <w:t>elderberry</w:t>
      </w:r>
    </w:p>
    <w:p w14:paraId="5B5EF152" w14:textId="153D9D71" w:rsidR="00EA5EF6" w:rsidRDefault="00DB14DD" w:rsidP="00AC4958">
      <w:pPr>
        <w:pStyle w:val="NoSpacing"/>
      </w:pPr>
      <w:r w:rsidRPr="00A5315D">
        <w:rPr>
          <w:i/>
          <w:iCs/>
        </w:rPr>
        <w:t>C</w:t>
      </w:r>
      <w:r w:rsidR="009369DA" w:rsidRPr="00A5315D">
        <w:rPr>
          <w:i/>
          <w:iCs/>
        </w:rPr>
        <w:t>orylus cornuta</w:t>
      </w:r>
      <w:r w:rsidR="009369DA">
        <w:t xml:space="preserve"> californica </w:t>
      </w:r>
      <w:r w:rsidR="00EA5EF6">
        <w:t>hazelnut</w:t>
      </w:r>
    </w:p>
    <w:p w14:paraId="6CD45B13" w14:textId="27A4B271" w:rsidR="00EA5EF6" w:rsidRDefault="00DB14DD" w:rsidP="00AC4958">
      <w:pPr>
        <w:pStyle w:val="NoSpacing"/>
      </w:pPr>
      <w:r>
        <w:t>C</w:t>
      </w:r>
      <w:r w:rsidR="00EA5EF6">
        <w:t>atalina cherry/</w:t>
      </w:r>
      <w:proofErr w:type="spellStart"/>
      <w:r w:rsidR="00EA5EF6">
        <w:t>hollyleaf</w:t>
      </w:r>
      <w:proofErr w:type="spellEnd"/>
      <w:r w:rsidR="00EA5EF6">
        <w:t xml:space="preserve"> cherry</w:t>
      </w:r>
    </w:p>
    <w:p w14:paraId="31D984B0" w14:textId="715FBDE9" w:rsidR="00EA5EF6" w:rsidRDefault="00DB14DD" w:rsidP="00AC4958">
      <w:pPr>
        <w:pStyle w:val="NoSpacing"/>
      </w:pPr>
      <w:r w:rsidRPr="00A5315D">
        <w:rPr>
          <w:i/>
          <w:iCs/>
        </w:rPr>
        <w:t>R</w:t>
      </w:r>
      <w:r w:rsidR="00EA5EF6" w:rsidRPr="00A5315D">
        <w:rPr>
          <w:i/>
          <w:iCs/>
        </w:rPr>
        <w:t>hamnus californica</w:t>
      </w:r>
      <w:r w:rsidR="00EA5EF6">
        <w:t xml:space="preserve"> </w:t>
      </w:r>
      <w:r w:rsidR="00A5315D">
        <w:t>E</w:t>
      </w:r>
      <w:r w:rsidR="00EA5EF6">
        <w:t xml:space="preserve">ve </w:t>
      </w:r>
      <w:r w:rsidR="00A5315D">
        <w:t>C</w:t>
      </w:r>
      <w:r w:rsidR="00EA5EF6">
        <w:t>ase</w:t>
      </w:r>
    </w:p>
    <w:p w14:paraId="403A4DB8" w14:textId="77777777" w:rsidR="00164DB6" w:rsidRDefault="00164DB6" w:rsidP="00AC4958">
      <w:pPr>
        <w:pStyle w:val="NoSpacing"/>
      </w:pPr>
    </w:p>
    <w:p w14:paraId="61EE59BB" w14:textId="78B74DD9" w:rsidR="00164DB6" w:rsidRDefault="00DB14DD" w:rsidP="00AC4958">
      <w:pPr>
        <w:pStyle w:val="NoSpacing"/>
      </w:pPr>
      <w:r>
        <w:t>A</w:t>
      </w:r>
      <w:r w:rsidR="00164DB6">
        <w:t>butilon orange glow – flowering maple</w:t>
      </w:r>
    </w:p>
    <w:p w14:paraId="42D55365" w14:textId="490EC88E" w:rsidR="00164DB6" w:rsidRPr="00A5315D" w:rsidRDefault="00DB14DD" w:rsidP="00AC4958">
      <w:pPr>
        <w:pStyle w:val="NoSpacing"/>
        <w:rPr>
          <w:i/>
          <w:iCs/>
        </w:rPr>
      </w:pPr>
      <w:proofErr w:type="spellStart"/>
      <w:r w:rsidRPr="00A5315D">
        <w:rPr>
          <w:i/>
          <w:iCs/>
        </w:rPr>
        <w:t>C</w:t>
      </w:r>
      <w:r w:rsidR="00164DB6" w:rsidRPr="00A5315D">
        <w:rPr>
          <w:i/>
          <w:iCs/>
        </w:rPr>
        <w:t>ompanula</w:t>
      </w:r>
      <w:proofErr w:type="spellEnd"/>
      <w:r w:rsidR="00164DB6" w:rsidRPr="00A5315D">
        <w:rPr>
          <w:i/>
          <w:iCs/>
        </w:rPr>
        <w:t xml:space="preserve"> </w:t>
      </w:r>
      <w:proofErr w:type="spellStart"/>
      <w:r w:rsidR="00164DB6" w:rsidRPr="00A5315D">
        <w:rPr>
          <w:i/>
          <w:iCs/>
        </w:rPr>
        <w:t>porscharskyana</w:t>
      </w:r>
      <w:proofErr w:type="spellEnd"/>
    </w:p>
    <w:p w14:paraId="48628072" w14:textId="04111EC4" w:rsidR="00164DB6" w:rsidRDefault="00DB14DD" w:rsidP="00AC4958">
      <w:pPr>
        <w:pStyle w:val="NoSpacing"/>
      </w:pPr>
      <w:r w:rsidRPr="00A5315D">
        <w:rPr>
          <w:i/>
          <w:iCs/>
        </w:rPr>
        <w:t>V</w:t>
      </w:r>
      <w:r w:rsidR="00164DB6" w:rsidRPr="00A5315D">
        <w:rPr>
          <w:i/>
          <w:iCs/>
        </w:rPr>
        <w:t xml:space="preserve">accinium </w:t>
      </w:r>
      <w:proofErr w:type="spellStart"/>
      <w:r w:rsidR="00164DB6" w:rsidRPr="00A5315D">
        <w:rPr>
          <w:i/>
          <w:iCs/>
        </w:rPr>
        <w:t>ovatum</w:t>
      </w:r>
      <w:proofErr w:type="spellEnd"/>
      <w:r w:rsidR="00164DB6">
        <w:t xml:space="preserve"> huckleberries</w:t>
      </w:r>
    </w:p>
    <w:p w14:paraId="0281A592" w14:textId="70B485BB" w:rsidR="00164DB6" w:rsidRDefault="00DB14DD" w:rsidP="00AC4958">
      <w:pPr>
        <w:pStyle w:val="NoSpacing"/>
      </w:pPr>
      <w:r w:rsidRPr="00A5315D">
        <w:rPr>
          <w:i/>
          <w:iCs/>
        </w:rPr>
        <w:t>L</w:t>
      </w:r>
      <w:r w:rsidR="00164DB6" w:rsidRPr="00A5315D">
        <w:rPr>
          <w:i/>
          <w:iCs/>
        </w:rPr>
        <w:t xml:space="preserve">onicera </w:t>
      </w:r>
      <w:proofErr w:type="spellStart"/>
      <w:r w:rsidR="00164DB6" w:rsidRPr="00A5315D">
        <w:rPr>
          <w:i/>
          <w:iCs/>
        </w:rPr>
        <w:t>involucrata</w:t>
      </w:r>
      <w:proofErr w:type="spellEnd"/>
      <w:r w:rsidR="00164DB6">
        <w:t xml:space="preserve"> twin berry bush honeysuckle</w:t>
      </w:r>
    </w:p>
    <w:p w14:paraId="3E00ACB5" w14:textId="77777777" w:rsidR="006166D8" w:rsidRDefault="006166D8" w:rsidP="00AC4958">
      <w:pPr>
        <w:pStyle w:val="NoSpacing"/>
      </w:pPr>
    </w:p>
    <w:p w14:paraId="7DBA33A0" w14:textId="1A0D1AEB" w:rsidR="00EA5EF6" w:rsidRPr="00DB14DD" w:rsidRDefault="006166D8" w:rsidP="00AC4958">
      <w:pPr>
        <w:pStyle w:val="NoSpacing"/>
        <w:rPr>
          <w:b/>
          <w:bCs/>
          <w:sz w:val="32"/>
          <w:szCs w:val="32"/>
        </w:rPr>
      </w:pPr>
      <w:r w:rsidRPr="00DB14DD">
        <w:rPr>
          <w:b/>
          <w:bCs/>
          <w:sz w:val="32"/>
          <w:szCs w:val="32"/>
        </w:rPr>
        <w:t>undeveloped planting beds</w:t>
      </w:r>
    </w:p>
    <w:p w14:paraId="225460D9" w14:textId="18159B69" w:rsidR="00895DC9" w:rsidRDefault="00164DB6" w:rsidP="00AC4958">
      <w:pPr>
        <w:pStyle w:val="NoSpacing"/>
      </w:pPr>
      <w:r>
        <w:t>c</w:t>
      </w:r>
      <w:r w:rsidR="00895DC9">
        <w:t>rimson clover</w:t>
      </w:r>
    </w:p>
    <w:p w14:paraId="78241D56" w14:textId="2AE3C5D0" w:rsidR="00F11AEB" w:rsidRDefault="00164DB6" w:rsidP="00AC4958">
      <w:pPr>
        <w:pStyle w:val="NoSpacing"/>
      </w:pPr>
      <w:r>
        <w:t>r</w:t>
      </w:r>
      <w:r w:rsidR="00895DC9">
        <w:t>aspberries</w:t>
      </w:r>
    </w:p>
    <w:p w14:paraId="56F742B0" w14:textId="77777777" w:rsidR="00AC4958" w:rsidRDefault="00AC4958"/>
    <w:p w14:paraId="6E5C5344" w14:textId="77777777" w:rsidR="00AC4958" w:rsidRDefault="00AC4958" w:rsidP="00AC4958">
      <w:pPr>
        <w:pStyle w:val="NoSpacing"/>
      </w:pPr>
    </w:p>
    <w:p w14:paraId="2FE05142" w14:textId="77777777" w:rsidR="00AC4958" w:rsidRDefault="00AC4958"/>
    <w:sectPr w:rsidR="00AC4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24"/>
    <w:rsid w:val="000B70D4"/>
    <w:rsid w:val="000B74B7"/>
    <w:rsid w:val="00102D57"/>
    <w:rsid w:val="00105BE8"/>
    <w:rsid w:val="00164DB6"/>
    <w:rsid w:val="001B4621"/>
    <w:rsid w:val="001F6AB2"/>
    <w:rsid w:val="002E56FB"/>
    <w:rsid w:val="00357594"/>
    <w:rsid w:val="00575509"/>
    <w:rsid w:val="006166D8"/>
    <w:rsid w:val="00754522"/>
    <w:rsid w:val="00895DC9"/>
    <w:rsid w:val="009369DA"/>
    <w:rsid w:val="00A5315D"/>
    <w:rsid w:val="00AA4809"/>
    <w:rsid w:val="00AC4958"/>
    <w:rsid w:val="00B22165"/>
    <w:rsid w:val="00BE1824"/>
    <w:rsid w:val="00CA3C89"/>
    <w:rsid w:val="00DB14DD"/>
    <w:rsid w:val="00E147E9"/>
    <w:rsid w:val="00EA5EF6"/>
    <w:rsid w:val="00F1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D512"/>
  <w15:chartTrackingRefBased/>
  <w15:docId w15:val="{6B4AA3F9-19A3-4C7B-942D-571A3AFF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simonds</dc:creator>
  <cp:keywords/>
  <dc:description/>
  <cp:lastModifiedBy>Kathy Kramer</cp:lastModifiedBy>
  <cp:revision>8</cp:revision>
  <dcterms:created xsi:type="dcterms:W3CDTF">2024-08-29T19:26:00Z</dcterms:created>
  <dcterms:modified xsi:type="dcterms:W3CDTF">2025-03-07T21:41:00Z</dcterms:modified>
</cp:coreProperties>
</file>